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C3651" w14:textId="13243C01" w:rsidR="00312D18" w:rsidRDefault="00F82CF5">
      <w:r>
        <w:rPr>
          <w:noProof/>
        </w:rPr>
        <w:drawing>
          <wp:anchor distT="0" distB="0" distL="114300" distR="114300" simplePos="0" relativeHeight="251658240" behindDoc="0" locked="0" layoutInCell="1" allowOverlap="1" wp14:anchorId="63DEA903" wp14:editId="69A358EA">
            <wp:simplePos x="0" y="0"/>
            <wp:positionH relativeFrom="column">
              <wp:posOffset>-757555</wp:posOffset>
            </wp:positionH>
            <wp:positionV relativeFrom="paragraph">
              <wp:posOffset>0</wp:posOffset>
            </wp:positionV>
            <wp:extent cx="894080" cy="885190"/>
            <wp:effectExtent l="19050" t="0" r="20320" b="276860"/>
            <wp:wrapThrough wrapText="bothSides">
              <wp:wrapPolygon edited="0">
                <wp:start x="-460" y="0"/>
                <wp:lineTo x="-460" y="27891"/>
                <wp:lineTo x="21631" y="27891"/>
                <wp:lineTo x="21631" y="0"/>
                <wp:lineTo x="-460" y="0"/>
              </wp:wrapPolygon>
            </wp:wrapThrough>
            <wp:docPr id="1089373038" name="Image 1" descr="Une image contenant texte, symbol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373038" name="Image 1" descr="Une image contenant texte, symbole, Graphique, graphism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4080" cy="88519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t xml:space="preserve">Tourcoing </w:t>
      </w:r>
      <w:r w:rsidR="00C92AA1">
        <w:t xml:space="preserve">                                                                                                        Lyon</w:t>
      </w:r>
    </w:p>
    <w:p w14:paraId="56812CED" w14:textId="27DC1802" w:rsidR="00F82CF5" w:rsidRDefault="00F82CF5" w:rsidP="00F82CF5">
      <w:r>
        <w:t xml:space="preserve">4 avenue pierre du Pont </w:t>
      </w:r>
      <w:r w:rsidR="00C92AA1">
        <w:t xml:space="preserve">                                                                              4 avenue Jean Moulin </w:t>
      </w:r>
    </w:p>
    <w:p w14:paraId="43B81E00" w14:textId="4191C34B" w:rsidR="00F82CF5" w:rsidRDefault="00F82CF5" w:rsidP="00F82CF5">
      <w:r>
        <w:t xml:space="preserve">06 66 66 66 66 </w:t>
      </w:r>
      <w:r w:rsidR="00C92AA1">
        <w:t xml:space="preserve">                                                                                              07 77 77 77 77 </w:t>
      </w:r>
    </w:p>
    <w:p w14:paraId="3B415AE2" w14:textId="120321BF" w:rsidR="00373BA0" w:rsidRPr="00C92AA1" w:rsidRDefault="00373BA0" w:rsidP="00F82CF5">
      <w:hyperlink r:id="rId8" w:history="1">
        <w:r w:rsidRPr="00C92AA1">
          <w:rPr>
            <w:rStyle w:val="Lienhypertexte"/>
          </w:rPr>
          <w:t>Tourcoing.FACFACTOR@gmail.com</w:t>
        </w:r>
      </w:hyperlink>
      <w:r w:rsidR="00C92AA1" w:rsidRPr="00C92AA1">
        <w:t xml:space="preserve">                                                           </w:t>
      </w:r>
      <w:hyperlink r:id="rId9" w:history="1">
        <w:r w:rsidR="00C92AA1" w:rsidRPr="0053074C">
          <w:rPr>
            <w:rStyle w:val="Lienhypertexte"/>
          </w:rPr>
          <w:t>Lyon.FACFACTOR@gmail.com</w:t>
        </w:r>
      </w:hyperlink>
      <w:r w:rsidR="00C92AA1">
        <w:t xml:space="preserve"> </w:t>
      </w:r>
    </w:p>
    <w:p w14:paraId="2148B9DF" w14:textId="77777777" w:rsidR="00373BA0" w:rsidRPr="00C92AA1" w:rsidRDefault="00373BA0" w:rsidP="00F82CF5"/>
    <w:p w14:paraId="0EA2B84B" w14:textId="77777777" w:rsidR="00F82CF5" w:rsidRPr="00C92AA1" w:rsidRDefault="00F82CF5" w:rsidP="00F82CF5"/>
    <w:p w14:paraId="6FE47600" w14:textId="07DEB64B" w:rsidR="00F82CF5" w:rsidRDefault="00373BA0" w:rsidP="00F82CF5">
      <w:pPr>
        <w:rPr>
          <w:color w:val="FFC000" w:themeColor="accent4"/>
          <w:sz w:val="72"/>
          <w:szCs w:val="72"/>
        </w:rPr>
      </w:pPr>
      <w:r w:rsidRPr="00C92AA1">
        <w:t xml:space="preserve">                      </w:t>
      </w:r>
      <w:r w:rsidR="00F82CF5" w:rsidRPr="00F82CF5">
        <w:rPr>
          <w:color w:val="FFC000" w:themeColor="accent4"/>
          <w:sz w:val="72"/>
          <w:szCs w:val="72"/>
        </w:rPr>
        <w:t xml:space="preserve">Titre du document </w:t>
      </w:r>
    </w:p>
    <w:p w14:paraId="28DF4963" w14:textId="4274FC54" w:rsidR="00F82CF5" w:rsidRDefault="00F82CF5" w:rsidP="00F82CF5">
      <w:pPr>
        <w:rPr>
          <w:color w:val="4472C4" w:themeColor="accent1"/>
          <w:sz w:val="48"/>
          <w:szCs w:val="48"/>
        </w:rPr>
      </w:pPr>
      <w:r w:rsidRPr="00F82CF5">
        <w:rPr>
          <w:color w:val="4472C4" w:themeColor="accent1"/>
          <w:sz w:val="48"/>
          <w:szCs w:val="48"/>
        </w:rPr>
        <w:t xml:space="preserve">Sous-titre du document </w:t>
      </w:r>
    </w:p>
    <w:p w14:paraId="194C1FA9" w14:textId="77777777" w:rsidR="00F82CF5" w:rsidRPr="00373BA0" w:rsidRDefault="00F82CF5" w:rsidP="00F82CF5">
      <w:pPr>
        <w:rPr>
          <w:sz w:val="28"/>
          <w:szCs w:val="28"/>
        </w:rPr>
      </w:pPr>
      <w:r w:rsidRPr="00373BA0">
        <w:rPr>
          <w:sz w:val="28"/>
          <w:szCs w:val="28"/>
        </w:rPr>
        <w:t>Dans les rues animées d'une petite ville nichée au cœur de la campagne, les passants vaquent à leurs occupations quotidiennes, tandis que le soleil d'hiver peint des ombres longues et étirées sur les façades des bâtiments centenaires. Les cris joyeux des enfants résonnent dans l'air frais tandis qu'ils jouent à cache-cache entre les arbres dénudés du parc municipal.</w:t>
      </w:r>
    </w:p>
    <w:p w14:paraId="51D99006" w14:textId="77777777" w:rsidR="00F82CF5" w:rsidRPr="00373BA0" w:rsidRDefault="00F82CF5" w:rsidP="00F82CF5">
      <w:pPr>
        <w:rPr>
          <w:sz w:val="28"/>
          <w:szCs w:val="28"/>
        </w:rPr>
      </w:pPr>
      <w:r w:rsidRPr="00373BA0">
        <w:rPr>
          <w:sz w:val="28"/>
          <w:szCs w:val="28"/>
        </w:rPr>
        <w:t>Au coin de la rue, un café chaleureux exhale des effluves enivrants de café fraîchement moulu, attirant les promeneurs à la recherche d'une pause bien méritée. À l'intérieur, les clients se rassemblent autour de tables en bois poli, échangeant des nouvelles et des rires autour de tasses fumantes.</w:t>
      </w:r>
    </w:p>
    <w:p w14:paraId="11262194" w14:textId="77777777" w:rsidR="00C92AA1" w:rsidRDefault="00F82CF5" w:rsidP="00F82CF5">
      <w:pPr>
        <w:rPr>
          <w:sz w:val="28"/>
          <w:szCs w:val="28"/>
        </w:rPr>
      </w:pPr>
      <w:r w:rsidRPr="00373BA0">
        <w:rPr>
          <w:sz w:val="28"/>
          <w:szCs w:val="28"/>
        </w:rPr>
        <w:t xml:space="preserve">Au coin de la rue, un café chaleureux exhale des effluves enivrants de café fraîchement moulu, attirant les promeneurs à la recherche d'une pause bien méritée. À l'intérieur, les clients se rassemblent autour de tables en bois poli, </w:t>
      </w:r>
    </w:p>
    <w:p w14:paraId="72CA8E0C" w14:textId="3B6E4A53" w:rsidR="00F82CF5" w:rsidRPr="00373BA0" w:rsidRDefault="00F82CF5" w:rsidP="00F82CF5">
      <w:pPr>
        <w:rPr>
          <w:sz w:val="28"/>
          <w:szCs w:val="28"/>
        </w:rPr>
      </w:pPr>
      <w:proofErr w:type="gramStart"/>
      <w:r w:rsidRPr="00373BA0">
        <w:rPr>
          <w:sz w:val="28"/>
          <w:szCs w:val="28"/>
        </w:rPr>
        <w:t>échangeant</w:t>
      </w:r>
      <w:proofErr w:type="gramEnd"/>
      <w:r w:rsidRPr="00373BA0">
        <w:rPr>
          <w:sz w:val="28"/>
          <w:szCs w:val="28"/>
        </w:rPr>
        <w:t xml:space="preserve"> des nouvelles et des rires autour de tasses fumantes.</w:t>
      </w:r>
    </w:p>
    <w:p w14:paraId="227705FB" w14:textId="7AD4CE9C" w:rsidR="00F82CF5" w:rsidRPr="00373BA0" w:rsidRDefault="00373BA0" w:rsidP="00F82CF5">
      <w:pPr>
        <w:rPr>
          <w:sz w:val="28"/>
          <w:szCs w:val="28"/>
        </w:rPr>
      </w:pPr>
      <w:r>
        <w:rPr>
          <w:sz w:val="28"/>
          <w:szCs w:val="28"/>
        </w:rPr>
        <w:t xml:space="preserve"> </w:t>
      </w:r>
      <w:r w:rsidR="00F82CF5" w:rsidRPr="00373BA0">
        <w:rPr>
          <w:sz w:val="28"/>
          <w:szCs w:val="28"/>
        </w:rPr>
        <w:t xml:space="preserve">Pendant ce temps, dans un atelier d'artiste caché derrière une porte discrète, un peintre solitaire se perd dans son travail, capturant la beauté éphémère d'un paysage hivernal sur sa toile avec des coups de pinceau habiles et </w:t>
      </w:r>
      <w:r w:rsidRPr="00373BA0">
        <w:rPr>
          <w:sz w:val="28"/>
          <w:szCs w:val="28"/>
        </w:rPr>
        <w:t>délibérés. Plus</w:t>
      </w:r>
      <w:r w:rsidR="00F82CF5" w:rsidRPr="00373BA0">
        <w:rPr>
          <w:sz w:val="28"/>
          <w:szCs w:val="28"/>
        </w:rPr>
        <w:t xml:space="preserve"> loin, le marché en plein air s'anime avec l'agitation des commerçants et des clients qui marchandent pour les produits frais et les trésors artisanaux exposés sur les étals colorés. Le parfum enivrant des épices exotiques se mêle au p</w:t>
      </w:r>
      <w:r w:rsidR="00F82CF5" w:rsidRPr="00373BA0">
        <w:rPr>
          <w:sz w:val="28"/>
          <w:szCs w:val="28"/>
        </w:rPr>
        <w:t>arfum</w:t>
      </w:r>
      <w:r>
        <w:rPr>
          <w:sz w:val="28"/>
          <w:szCs w:val="28"/>
        </w:rPr>
        <w:t>.</w:t>
      </w:r>
    </w:p>
    <w:p w14:paraId="6A261674" w14:textId="7C8FA687" w:rsidR="00F82CF5" w:rsidRPr="00F82CF5" w:rsidRDefault="00F82CF5" w:rsidP="00F82CF5">
      <w:pPr>
        <w:rPr>
          <w:color w:val="4472C4" w:themeColor="accent1"/>
          <w:sz w:val="40"/>
          <w:szCs w:val="40"/>
        </w:rPr>
      </w:pPr>
    </w:p>
    <w:sectPr w:rsidR="00F82CF5" w:rsidRPr="00F82CF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6BA87" w14:textId="77777777" w:rsidR="000431CC" w:rsidRDefault="000431CC" w:rsidP="00373BA0">
      <w:pPr>
        <w:spacing w:after="0" w:line="240" w:lineRule="auto"/>
      </w:pPr>
      <w:r>
        <w:separator/>
      </w:r>
    </w:p>
  </w:endnote>
  <w:endnote w:type="continuationSeparator" w:id="0">
    <w:p w14:paraId="2D32EB27" w14:textId="77777777" w:rsidR="000431CC" w:rsidRDefault="000431CC" w:rsidP="00373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52429" w14:textId="78EEBC3F" w:rsidR="00373BA0" w:rsidRDefault="00373BA0">
    <w:pPr>
      <w:pStyle w:val="Pieddepage"/>
    </w:pPr>
    <w:r>
      <w:t>01/12</w:t>
    </w:r>
    <w:r>
      <w:ptab w:relativeTo="margin" w:alignment="center" w:leader="none"/>
    </w:r>
    <w:r>
      <w:ptab w:relativeTo="margin" w:alignment="right" w:leader="none"/>
    </w:r>
    <w:r>
      <w:t xml:space="preserve">  </w:t>
    </w:r>
    <w:r w:rsidRPr="00373BA0">
      <w:rPr>
        <w:color w:val="FFC000" w:themeColor="accent4"/>
        <w:sz w:val="32"/>
        <w:szCs w:val="32"/>
      </w:rPr>
      <w:t>FAC FACTOR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75940" w14:textId="77777777" w:rsidR="000431CC" w:rsidRDefault="000431CC" w:rsidP="00373BA0">
      <w:pPr>
        <w:spacing w:after="0" w:line="240" w:lineRule="auto"/>
      </w:pPr>
      <w:r>
        <w:separator/>
      </w:r>
    </w:p>
  </w:footnote>
  <w:footnote w:type="continuationSeparator" w:id="0">
    <w:p w14:paraId="54D9C107" w14:textId="77777777" w:rsidR="000431CC" w:rsidRDefault="000431CC" w:rsidP="00373B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CF5"/>
    <w:rsid w:val="000431CC"/>
    <w:rsid w:val="00312D18"/>
    <w:rsid w:val="00373BA0"/>
    <w:rsid w:val="00BF6B84"/>
    <w:rsid w:val="00C92AA1"/>
    <w:rsid w:val="00F16BD0"/>
    <w:rsid w:val="00F82C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70D77"/>
  <w15:chartTrackingRefBased/>
  <w15:docId w15:val="{EB5601D6-D827-4872-A855-3F6B80ACA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73BA0"/>
    <w:pPr>
      <w:tabs>
        <w:tab w:val="center" w:pos="4536"/>
        <w:tab w:val="right" w:pos="9072"/>
      </w:tabs>
      <w:spacing w:after="0" w:line="240" w:lineRule="auto"/>
    </w:pPr>
  </w:style>
  <w:style w:type="character" w:customStyle="1" w:styleId="En-tteCar">
    <w:name w:val="En-tête Car"/>
    <w:basedOn w:val="Policepardfaut"/>
    <w:link w:val="En-tte"/>
    <w:uiPriority w:val="99"/>
    <w:rsid w:val="00373BA0"/>
  </w:style>
  <w:style w:type="paragraph" w:styleId="Pieddepage">
    <w:name w:val="footer"/>
    <w:basedOn w:val="Normal"/>
    <w:link w:val="PieddepageCar"/>
    <w:uiPriority w:val="99"/>
    <w:unhideWhenUsed/>
    <w:rsid w:val="00373BA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3BA0"/>
  </w:style>
  <w:style w:type="character" w:styleId="Lienhypertexte">
    <w:name w:val="Hyperlink"/>
    <w:basedOn w:val="Policepardfaut"/>
    <w:uiPriority w:val="99"/>
    <w:unhideWhenUsed/>
    <w:rsid w:val="00373BA0"/>
    <w:rPr>
      <w:color w:val="0563C1" w:themeColor="hyperlink"/>
      <w:u w:val="single"/>
    </w:rPr>
  </w:style>
  <w:style w:type="character" w:styleId="Mentionnonrsolue">
    <w:name w:val="Unresolved Mention"/>
    <w:basedOn w:val="Policepardfaut"/>
    <w:uiPriority w:val="99"/>
    <w:semiHidden/>
    <w:unhideWhenUsed/>
    <w:rsid w:val="00373B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urcoing.FACFACTOR@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Lyon.FACFACTOR@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71A5-FAC4-4417-A2BB-9E25FE653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322</Words>
  <Characters>1777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SAHOULI Yanis</dc:creator>
  <cp:keywords/>
  <dc:description/>
  <cp:lastModifiedBy>SAHOULI Yanis</cp:lastModifiedBy>
  <cp:revision>1</cp:revision>
  <dcterms:created xsi:type="dcterms:W3CDTF">2024-01-26T07:59:00Z</dcterms:created>
  <dcterms:modified xsi:type="dcterms:W3CDTF">2024-01-26T08:33:00Z</dcterms:modified>
</cp:coreProperties>
</file>